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3DFB49" w14:textId="427071C5" w:rsidR="002C4469" w:rsidRDefault="002C4469">
      <w:pPr>
        <w:rPr>
          <w:lang w:val="hr-HR"/>
        </w:rPr>
      </w:pPr>
      <w:r>
        <w:rPr>
          <w:lang w:val="hr-HR"/>
        </w:rPr>
        <w:t xml:space="preserve">Odsjek za </w:t>
      </w:r>
      <w:r w:rsidR="000E07F3">
        <w:rPr>
          <w:lang w:val="hr-HR"/>
        </w:rPr>
        <w:t>režiju i AV</w:t>
      </w:r>
    </w:p>
    <w:p w14:paraId="17ABF840" w14:textId="2C9C455B" w:rsidR="00E12E03" w:rsidRDefault="002C4469">
      <w:pPr>
        <w:rPr>
          <w:lang w:val="hr-HR"/>
        </w:rPr>
      </w:pPr>
      <w:r>
        <w:rPr>
          <w:lang w:val="hr-HR"/>
        </w:rPr>
        <w:t xml:space="preserve">Predmet: </w:t>
      </w:r>
      <w:r w:rsidR="00C9569F">
        <w:rPr>
          <w:lang w:val="hr-HR"/>
        </w:rPr>
        <w:t>Osnove zvuka I</w:t>
      </w:r>
    </w:p>
    <w:tbl>
      <w:tblPr>
        <w:tblStyle w:val="TableGrid"/>
        <w:tblpPr w:leftFromText="180" w:rightFromText="180" w:vertAnchor="page" w:horzAnchor="margin" w:tblpY="2910"/>
        <w:tblW w:w="0" w:type="auto"/>
        <w:tblLook w:val="04A0" w:firstRow="1" w:lastRow="0" w:firstColumn="1" w:lastColumn="0" w:noHBand="0" w:noVBand="1"/>
      </w:tblPr>
      <w:tblGrid>
        <w:gridCol w:w="1323"/>
        <w:gridCol w:w="1383"/>
        <w:gridCol w:w="1362"/>
        <w:gridCol w:w="1125"/>
        <w:gridCol w:w="1382"/>
        <w:gridCol w:w="1438"/>
        <w:gridCol w:w="1229"/>
      </w:tblGrid>
      <w:tr w:rsidR="000E07F3" w14:paraId="1AB947FE" w14:textId="38B03194" w:rsidTr="000E07F3">
        <w:tc>
          <w:tcPr>
            <w:tcW w:w="1323" w:type="dxa"/>
          </w:tcPr>
          <w:p w14:paraId="317407F6" w14:textId="2452D8C8" w:rsidR="000E07F3" w:rsidRDefault="000E07F3" w:rsidP="002C4469">
            <w:pPr>
              <w:rPr>
                <w:lang w:val="hr-HR"/>
              </w:rPr>
            </w:pPr>
            <w:r w:rsidRPr="008612FC">
              <w:rPr>
                <w:rFonts w:ascii="Calibri" w:hAnsi="Calibri" w:cs="Calibri"/>
                <w:lang w:val="hr-HR"/>
              </w:rPr>
              <w:t>Broj indeksa</w:t>
            </w:r>
          </w:p>
        </w:tc>
        <w:tc>
          <w:tcPr>
            <w:tcW w:w="1383" w:type="dxa"/>
          </w:tcPr>
          <w:p w14:paraId="4B624953" w14:textId="1B68858B" w:rsidR="000E07F3" w:rsidRPr="008612FC" w:rsidRDefault="000E07F3" w:rsidP="002C4469">
            <w:pPr>
              <w:rPr>
                <w:rFonts w:ascii="Calibri" w:hAnsi="Calibri" w:cs="Calibri"/>
                <w:lang w:val="hr-HR"/>
              </w:rPr>
            </w:pPr>
            <w:r>
              <w:rPr>
                <w:rFonts w:ascii="Calibri" w:hAnsi="Calibri" w:cs="Calibri"/>
                <w:lang w:val="hr-HR"/>
              </w:rPr>
              <w:t>Pohađanje nastave (5)</w:t>
            </w:r>
          </w:p>
        </w:tc>
        <w:tc>
          <w:tcPr>
            <w:tcW w:w="1362" w:type="dxa"/>
          </w:tcPr>
          <w:p w14:paraId="14A3D0A5" w14:textId="77777777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Aktivnost (5)</w:t>
            </w:r>
          </w:p>
        </w:tc>
        <w:tc>
          <w:tcPr>
            <w:tcW w:w="1125" w:type="dxa"/>
          </w:tcPr>
          <w:p w14:paraId="6B87F519" w14:textId="5F1B070B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Testovi</w:t>
            </w:r>
          </w:p>
          <w:p w14:paraId="59D2B1E6" w14:textId="77777777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(5)</w:t>
            </w:r>
          </w:p>
        </w:tc>
        <w:tc>
          <w:tcPr>
            <w:tcW w:w="1382" w:type="dxa"/>
          </w:tcPr>
          <w:p w14:paraId="02FF9B1A" w14:textId="72E1C08E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Seminarski radovi (10)</w:t>
            </w:r>
          </w:p>
        </w:tc>
        <w:tc>
          <w:tcPr>
            <w:tcW w:w="1438" w:type="dxa"/>
          </w:tcPr>
          <w:p w14:paraId="22EDE00E" w14:textId="0A98C551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Praktični rad i vježbe (25)</w:t>
            </w:r>
          </w:p>
        </w:tc>
        <w:tc>
          <w:tcPr>
            <w:tcW w:w="1229" w:type="dxa"/>
          </w:tcPr>
          <w:p w14:paraId="3FEF074F" w14:textId="77777777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Ukupno</w:t>
            </w:r>
          </w:p>
          <w:p w14:paraId="5A6AD667" w14:textId="77777777" w:rsidR="000E07F3" w:rsidRDefault="000E07F3" w:rsidP="002C4469">
            <w:pPr>
              <w:rPr>
                <w:lang w:val="hr-HR"/>
              </w:rPr>
            </w:pPr>
          </w:p>
        </w:tc>
      </w:tr>
      <w:tr w:rsidR="000E07F3" w14:paraId="722CEE7D" w14:textId="4FB00CE0" w:rsidTr="000E07F3">
        <w:tc>
          <w:tcPr>
            <w:tcW w:w="1323" w:type="dxa"/>
          </w:tcPr>
          <w:p w14:paraId="510B89A7" w14:textId="1A3DE406" w:rsidR="000E07F3" w:rsidRPr="00202D76" w:rsidRDefault="00202D76" w:rsidP="002C4469">
            <w:pPr>
              <w:rPr>
                <w:rFonts w:ascii="Times" w:eastAsia="Times New Roman" w:hAnsi="Times" w:cs="Times New Roman"/>
                <w:sz w:val="20"/>
                <w:szCs w:val="20"/>
                <w:lang w:val="en-US"/>
              </w:rPr>
            </w:pPr>
            <w:r w:rsidRPr="00202D76">
              <w:rPr>
                <w:rFonts w:ascii="Helvetica" w:eastAsia="Times New Roman" w:hAnsi="Helvetica" w:cs="Times New Roman"/>
                <w:color w:val="222222"/>
                <w:sz w:val="20"/>
                <w:szCs w:val="20"/>
                <w:shd w:val="clear" w:color="auto" w:fill="FFFFFF"/>
                <w:lang w:val="en-US"/>
              </w:rPr>
              <w:t>501-206/20</w:t>
            </w:r>
          </w:p>
        </w:tc>
        <w:tc>
          <w:tcPr>
            <w:tcW w:w="1383" w:type="dxa"/>
          </w:tcPr>
          <w:p w14:paraId="42ACB637" w14:textId="71E1AC48" w:rsidR="000E07F3" w:rsidRPr="008612FC" w:rsidRDefault="00202D76" w:rsidP="000E07F3">
            <w:pPr>
              <w:rPr>
                <w:rFonts w:ascii="Calibri" w:hAnsi="Calibri" w:cs="Calibri"/>
                <w:lang w:val="hr-HR"/>
              </w:rPr>
            </w:pPr>
            <w:r>
              <w:rPr>
                <w:rFonts w:ascii="Calibri" w:hAnsi="Calibri" w:cs="Calibri"/>
                <w:lang w:val="hr-HR"/>
              </w:rPr>
              <w:t>4</w:t>
            </w:r>
          </w:p>
        </w:tc>
        <w:tc>
          <w:tcPr>
            <w:tcW w:w="1362" w:type="dxa"/>
          </w:tcPr>
          <w:p w14:paraId="76D7410E" w14:textId="55AD602B" w:rsidR="000E07F3" w:rsidRDefault="00202D76" w:rsidP="002C4469">
            <w:pPr>
              <w:rPr>
                <w:lang w:val="hr-HR"/>
              </w:rPr>
            </w:pPr>
            <w:r>
              <w:rPr>
                <w:lang w:val="hr-HR"/>
              </w:rPr>
              <w:t>4</w:t>
            </w:r>
          </w:p>
        </w:tc>
        <w:tc>
          <w:tcPr>
            <w:tcW w:w="1125" w:type="dxa"/>
          </w:tcPr>
          <w:p w14:paraId="3AE7B790" w14:textId="67304CC8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5</w:t>
            </w:r>
          </w:p>
        </w:tc>
        <w:tc>
          <w:tcPr>
            <w:tcW w:w="1382" w:type="dxa"/>
          </w:tcPr>
          <w:p w14:paraId="6679E45B" w14:textId="42FE7F34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10</w:t>
            </w:r>
          </w:p>
        </w:tc>
        <w:tc>
          <w:tcPr>
            <w:tcW w:w="1438" w:type="dxa"/>
          </w:tcPr>
          <w:p w14:paraId="6D3A571D" w14:textId="3862D2F8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25</w:t>
            </w:r>
          </w:p>
        </w:tc>
        <w:tc>
          <w:tcPr>
            <w:tcW w:w="1229" w:type="dxa"/>
          </w:tcPr>
          <w:p w14:paraId="2FEAD6F3" w14:textId="32883A4F" w:rsidR="000E07F3" w:rsidRDefault="00202D76" w:rsidP="002C4469">
            <w:pPr>
              <w:rPr>
                <w:lang w:val="hr-HR"/>
              </w:rPr>
            </w:pPr>
            <w:r>
              <w:rPr>
                <w:lang w:val="hr-HR"/>
              </w:rPr>
              <w:t>48</w:t>
            </w:r>
          </w:p>
        </w:tc>
      </w:tr>
      <w:tr w:rsidR="000E07F3" w14:paraId="65CFA364" w14:textId="5F44FF7E" w:rsidTr="000E07F3">
        <w:tc>
          <w:tcPr>
            <w:tcW w:w="1323" w:type="dxa"/>
          </w:tcPr>
          <w:p w14:paraId="40C63476" w14:textId="56A27D7F" w:rsidR="000E07F3" w:rsidRPr="00202D76" w:rsidRDefault="00202D76" w:rsidP="002C4469">
            <w:pPr>
              <w:rPr>
                <w:rFonts w:ascii="Times" w:eastAsia="Times New Roman" w:hAnsi="Times" w:cs="Times New Roman"/>
                <w:sz w:val="20"/>
                <w:szCs w:val="20"/>
                <w:lang w:val="en-US"/>
              </w:rPr>
            </w:pPr>
            <w:r w:rsidRPr="00202D76">
              <w:rPr>
                <w:rFonts w:ascii="Helvetica" w:eastAsia="Times New Roman" w:hAnsi="Helvetica" w:cs="Times New Roman"/>
                <w:color w:val="222222"/>
                <w:sz w:val="20"/>
                <w:szCs w:val="20"/>
                <w:shd w:val="clear" w:color="auto" w:fill="FFFFFF"/>
                <w:lang w:val="en-US"/>
              </w:rPr>
              <w:t>502-207/20</w:t>
            </w:r>
          </w:p>
        </w:tc>
        <w:tc>
          <w:tcPr>
            <w:tcW w:w="1383" w:type="dxa"/>
          </w:tcPr>
          <w:p w14:paraId="0ED760DF" w14:textId="0B28A28C" w:rsidR="000E07F3" w:rsidRPr="008612FC" w:rsidRDefault="000E07F3" w:rsidP="000E07F3">
            <w:pPr>
              <w:rPr>
                <w:rFonts w:ascii="Calibri" w:hAnsi="Calibri" w:cs="Calibri"/>
                <w:lang w:val="hr-HR"/>
              </w:rPr>
            </w:pPr>
            <w:r>
              <w:rPr>
                <w:rFonts w:ascii="Calibri" w:hAnsi="Calibri" w:cs="Calibri"/>
                <w:lang w:val="hr-HR"/>
              </w:rPr>
              <w:t>5</w:t>
            </w:r>
          </w:p>
        </w:tc>
        <w:tc>
          <w:tcPr>
            <w:tcW w:w="1362" w:type="dxa"/>
          </w:tcPr>
          <w:p w14:paraId="77AC01DB" w14:textId="30F099CC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5</w:t>
            </w:r>
          </w:p>
        </w:tc>
        <w:tc>
          <w:tcPr>
            <w:tcW w:w="1125" w:type="dxa"/>
          </w:tcPr>
          <w:p w14:paraId="1CD02D44" w14:textId="1948F5C7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5</w:t>
            </w:r>
          </w:p>
        </w:tc>
        <w:tc>
          <w:tcPr>
            <w:tcW w:w="1382" w:type="dxa"/>
          </w:tcPr>
          <w:p w14:paraId="7965432C" w14:textId="1F09933F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10</w:t>
            </w:r>
          </w:p>
        </w:tc>
        <w:tc>
          <w:tcPr>
            <w:tcW w:w="1438" w:type="dxa"/>
          </w:tcPr>
          <w:p w14:paraId="3CCED50A" w14:textId="4D629FB4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25</w:t>
            </w:r>
          </w:p>
        </w:tc>
        <w:tc>
          <w:tcPr>
            <w:tcW w:w="1229" w:type="dxa"/>
          </w:tcPr>
          <w:p w14:paraId="750A6F18" w14:textId="5B95AD58" w:rsidR="000E07F3" w:rsidRDefault="000E07F3" w:rsidP="002C4469">
            <w:pPr>
              <w:rPr>
                <w:lang w:val="hr-HR"/>
              </w:rPr>
            </w:pPr>
            <w:r>
              <w:rPr>
                <w:lang w:val="hr-HR"/>
              </w:rPr>
              <w:t>50</w:t>
            </w:r>
          </w:p>
        </w:tc>
      </w:tr>
    </w:tbl>
    <w:p w14:paraId="750048D6" w14:textId="4B19DE1A" w:rsidR="002C4469" w:rsidRDefault="002C4469">
      <w:pPr>
        <w:rPr>
          <w:lang w:val="hr-HR"/>
        </w:rPr>
      </w:pPr>
      <w:r>
        <w:rPr>
          <w:lang w:val="hr-HR"/>
        </w:rPr>
        <w:t>Semestar:</w:t>
      </w:r>
      <w:r w:rsidR="009B1F6B">
        <w:rPr>
          <w:lang w:val="hr-HR"/>
        </w:rPr>
        <w:t>I</w:t>
      </w:r>
    </w:p>
    <w:p w14:paraId="0EEB7BDB" w14:textId="77777777" w:rsidR="00DB3812" w:rsidRDefault="00DB3812">
      <w:pPr>
        <w:rPr>
          <w:lang w:val="hr-HR"/>
        </w:rPr>
      </w:pPr>
    </w:p>
    <w:p w14:paraId="7AFB4052" w14:textId="77777777" w:rsidR="00DB3812" w:rsidRPr="00E12E03" w:rsidRDefault="00DB3812">
      <w:pPr>
        <w:rPr>
          <w:lang w:val="hr-HR"/>
        </w:rPr>
      </w:pPr>
      <w:bookmarkStart w:id="0" w:name="_GoBack"/>
      <w:bookmarkEnd w:id="0"/>
    </w:p>
    <w:sectPr w:rsidR="00DB3812" w:rsidRPr="00E12E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charset w:val="00"/>
    <w:family w:val="swiss"/>
    <w:pitch w:val="variable"/>
    <w:sig w:usb0="E4002E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E03"/>
    <w:rsid w:val="00042C49"/>
    <w:rsid w:val="000E07F3"/>
    <w:rsid w:val="00202D76"/>
    <w:rsid w:val="002C4469"/>
    <w:rsid w:val="002E6D1E"/>
    <w:rsid w:val="002F2112"/>
    <w:rsid w:val="00375BD5"/>
    <w:rsid w:val="00604068"/>
    <w:rsid w:val="006A790E"/>
    <w:rsid w:val="006D722A"/>
    <w:rsid w:val="008612FC"/>
    <w:rsid w:val="009B1F6B"/>
    <w:rsid w:val="00C9569F"/>
    <w:rsid w:val="00DB3812"/>
    <w:rsid w:val="00E12E03"/>
    <w:rsid w:val="00E62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z-Cyrl-U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455B70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uz-Cyrl-UZ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12E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uz-Cyrl-UZ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12E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06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7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4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FA44129-9C31-AF4F-92F8-50890ED233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34</Words>
  <Characters>200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Selma Spahic</dc:creator>
  <cp:keywords/>
  <dc:description/>
  <cp:lastModifiedBy>Aida Begic</cp:lastModifiedBy>
  <cp:revision>6</cp:revision>
  <dcterms:created xsi:type="dcterms:W3CDTF">2021-01-27T12:44:00Z</dcterms:created>
  <dcterms:modified xsi:type="dcterms:W3CDTF">2021-01-27T13:16:00Z</dcterms:modified>
</cp:coreProperties>
</file>