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D8" w:rsidRDefault="00864EA9">
      <w:r>
        <w:t>Odsjek za AV režiju</w:t>
      </w:r>
    </w:p>
    <w:p w:rsidR="00BB02D8" w:rsidRDefault="00864EA9">
      <w:r>
        <w:t>Produkcija</w:t>
      </w:r>
      <w:r>
        <w:t xml:space="preserve"> i menadžment</w:t>
      </w:r>
    </w:p>
    <w:p w:rsidR="00BB02D8" w:rsidRDefault="00864EA9">
      <w:r>
        <w:t>Predmet: Osnove zvuka I</w:t>
      </w:r>
    </w:p>
    <w:p w:rsidR="00BB02D8" w:rsidRDefault="00864EA9">
      <w:r>
        <w:t xml:space="preserve">Semestar: V, godina </w:t>
      </w:r>
      <w:r>
        <w:t>III, datum: 24.01.2023.</w:t>
      </w:r>
    </w:p>
    <w:p w:rsidR="00BB02D8" w:rsidRDefault="00BB02D8"/>
    <w:tbl>
      <w:tblPr>
        <w:tblStyle w:val="a"/>
        <w:tblW w:w="105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1290"/>
        <w:gridCol w:w="1185"/>
        <w:gridCol w:w="915"/>
        <w:gridCol w:w="1305"/>
        <w:gridCol w:w="1185"/>
        <w:gridCol w:w="990"/>
        <w:gridCol w:w="1095"/>
        <w:gridCol w:w="930"/>
      </w:tblGrid>
      <w:tr w:rsidR="00BB02D8">
        <w:tc>
          <w:tcPr>
            <w:tcW w:w="1650" w:type="dxa"/>
          </w:tcPr>
          <w:p w:rsidR="00BB02D8" w:rsidRDefault="00864EA9">
            <w:r>
              <w:t>Broj indeksa</w:t>
            </w:r>
          </w:p>
        </w:tc>
        <w:tc>
          <w:tcPr>
            <w:tcW w:w="1290" w:type="dxa"/>
          </w:tcPr>
          <w:p w:rsidR="00BB02D8" w:rsidRDefault="00864EA9">
            <w:r>
              <w:t>Pohađanje nastave (5)</w:t>
            </w:r>
          </w:p>
        </w:tc>
        <w:tc>
          <w:tcPr>
            <w:tcW w:w="1185" w:type="dxa"/>
          </w:tcPr>
          <w:p w:rsidR="00BB02D8" w:rsidRDefault="00864EA9">
            <w:r>
              <w:t>Aktivnost (5)</w:t>
            </w:r>
          </w:p>
        </w:tc>
        <w:tc>
          <w:tcPr>
            <w:tcW w:w="915" w:type="dxa"/>
          </w:tcPr>
          <w:p w:rsidR="00BB02D8" w:rsidRDefault="00864EA9">
            <w:r>
              <w:t>Testovi</w:t>
            </w:r>
          </w:p>
          <w:p w:rsidR="00BB02D8" w:rsidRDefault="00864EA9">
            <w:r>
              <w:t>(5)</w:t>
            </w:r>
          </w:p>
        </w:tc>
        <w:tc>
          <w:tcPr>
            <w:tcW w:w="1305" w:type="dxa"/>
          </w:tcPr>
          <w:p w:rsidR="00BB02D8" w:rsidRDefault="00864EA9">
            <w:r>
              <w:t>Seminarski radovi (10)</w:t>
            </w:r>
          </w:p>
        </w:tc>
        <w:tc>
          <w:tcPr>
            <w:tcW w:w="1185" w:type="dxa"/>
          </w:tcPr>
          <w:p w:rsidR="00BB02D8" w:rsidRDefault="00864EA9">
            <w:r>
              <w:t>Praktični rad i vježbe (25)</w:t>
            </w:r>
          </w:p>
        </w:tc>
        <w:tc>
          <w:tcPr>
            <w:tcW w:w="990" w:type="dxa"/>
          </w:tcPr>
          <w:p w:rsidR="00BB02D8" w:rsidRDefault="00864EA9">
            <w:r>
              <w:t>Završni ispit</w:t>
            </w:r>
          </w:p>
          <w:p w:rsidR="00BB02D8" w:rsidRDefault="00BB02D8"/>
        </w:tc>
        <w:tc>
          <w:tcPr>
            <w:tcW w:w="1095" w:type="dxa"/>
          </w:tcPr>
          <w:p w:rsidR="00BB02D8" w:rsidRDefault="00864EA9">
            <w:r>
              <w:t>Ukupno</w:t>
            </w:r>
          </w:p>
        </w:tc>
        <w:tc>
          <w:tcPr>
            <w:tcW w:w="930" w:type="dxa"/>
          </w:tcPr>
          <w:p w:rsidR="00BB02D8" w:rsidRDefault="00864EA9">
            <w:r>
              <w:t>Ocjena</w:t>
            </w:r>
          </w:p>
        </w:tc>
      </w:tr>
      <w:tr w:rsidR="00BB02D8">
        <w:tc>
          <w:tcPr>
            <w:tcW w:w="1650" w:type="dxa"/>
          </w:tcPr>
          <w:p w:rsidR="00BB02D8" w:rsidRDefault="00864EA9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506-211/20</w:t>
            </w:r>
          </w:p>
          <w:p w:rsidR="00BB02D8" w:rsidRDefault="00864EA9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Adna Rizvan</w:t>
            </w:r>
          </w:p>
        </w:tc>
        <w:tc>
          <w:tcPr>
            <w:tcW w:w="1290" w:type="dxa"/>
          </w:tcPr>
          <w:p w:rsidR="00BB02D8" w:rsidRDefault="00864EA9">
            <w:r>
              <w:t>5</w:t>
            </w:r>
          </w:p>
        </w:tc>
        <w:tc>
          <w:tcPr>
            <w:tcW w:w="1185" w:type="dxa"/>
          </w:tcPr>
          <w:p w:rsidR="00BB02D8" w:rsidRDefault="00864EA9">
            <w:r>
              <w:t>5</w:t>
            </w:r>
          </w:p>
        </w:tc>
        <w:tc>
          <w:tcPr>
            <w:tcW w:w="915" w:type="dxa"/>
          </w:tcPr>
          <w:p w:rsidR="00BB02D8" w:rsidRDefault="00864EA9">
            <w:r>
              <w:t>5</w:t>
            </w:r>
          </w:p>
        </w:tc>
        <w:tc>
          <w:tcPr>
            <w:tcW w:w="1305" w:type="dxa"/>
          </w:tcPr>
          <w:p w:rsidR="00BB02D8" w:rsidRDefault="00864EA9">
            <w:r>
              <w:t>10</w:t>
            </w:r>
          </w:p>
        </w:tc>
        <w:tc>
          <w:tcPr>
            <w:tcW w:w="1185" w:type="dxa"/>
          </w:tcPr>
          <w:p w:rsidR="00BB02D8" w:rsidRDefault="00864EA9">
            <w:r>
              <w:t>25</w:t>
            </w:r>
          </w:p>
        </w:tc>
        <w:tc>
          <w:tcPr>
            <w:tcW w:w="990" w:type="dxa"/>
          </w:tcPr>
          <w:p w:rsidR="00BB02D8" w:rsidRDefault="00864EA9">
            <w:r>
              <w:t>50</w:t>
            </w:r>
          </w:p>
        </w:tc>
        <w:tc>
          <w:tcPr>
            <w:tcW w:w="1095" w:type="dxa"/>
          </w:tcPr>
          <w:p w:rsidR="00BB02D8" w:rsidRDefault="00864EA9">
            <w:r>
              <w:t>100</w:t>
            </w:r>
          </w:p>
        </w:tc>
        <w:tc>
          <w:tcPr>
            <w:tcW w:w="930" w:type="dxa"/>
          </w:tcPr>
          <w:p w:rsidR="00BB02D8" w:rsidRDefault="00864EA9">
            <w:r>
              <w:t>10</w:t>
            </w:r>
          </w:p>
        </w:tc>
      </w:tr>
      <w:tr w:rsidR="00BB02D8">
        <w:tc>
          <w:tcPr>
            <w:tcW w:w="1650" w:type="dxa"/>
          </w:tcPr>
          <w:p w:rsidR="00BB02D8" w:rsidRDefault="00864EA9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512-217/20</w:t>
            </w:r>
          </w:p>
          <w:p w:rsidR="00BB02D8" w:rsidRDefault="00864EA9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Belma Medija</w:t>
            </w:r>
          </w:p>
        </w:tc>
        <w:tc>
          <w:tcPr>
            <w:tcW w:w="1290" w:type="dxa"/>
          </w:tcPr>
          <w:p w:rsidR="00BB02D8" w:rsidRDefault="00864EA9">
            <w:r>
              <w:t>4</w:t>
            </w:r>
          </w:p>
        </w:tc>
        <w:tc>
          <w:tcPr>
            <w:tcW w:w="1185" w:type="dxa"/>
          </w:tcPr>
          <w:p w:rsidR="00BB02D8" w:rsidRDefault="00864EA9">
            <w:r>
              <w:t>5</w:t>
            </w:r>
          </w:p>
        </w:tc>
        <w:tc>
          <w:tcPr>
            <w:tcW w:w="915" w:type="dxa"/>
          </w:tcPr>
          <w:p w:rsidR="00BB02D8" w:rsidRDefault="00864EA9">
            <w:r>
              <w:t>5</w:t>
            </w:r>
          </w:p>
        </w:tc>
        <w:tc>
          <w:tcPr>
            <w:tcW w:w="1305" w:type="dxa"/>
          </w:tcPr>
          <w:p w:rsidR="00BB02D8" w:rsidRDefault="00864EA9">
            <w:r>
              <w:t>10</w:t>
            </w:r>
          </w:p>
        </w:tc>
        <w:tc>
          <w:tcPr>
            <w:tcW w:w="1185" w:type="dxa"/>
          </w:tcPr>
          <w:p w:rsidR="00BB02D8" w:rsidRDefault="00864EA9">
            <w:r>
              <w:t>25</w:t>
            </w:r>
          </w:p>
        </w:tc>
        <w:tc>
          <w:tcPr>
            <w:tcW w:w="990" w:type="dxa"/>
          </w:tcPr>
          <w:p w:rsidR="00BB02D8" w:rsidRDefault="00864EA9">
            <w:r>
              <w:t>50</w:t>
            </w:r>
          </w:p>
        </w:tc>
        <w:tc>
          <w:tcPr>
            <w:tcW w:w="1095" w:type="dxa"/>
          </w:tcPr>
          <w:p w:rsidR="00BB02D8" w:rsidRDefault="00864EA9">
            <w:r>
              <w:t>99</w:t>
            </w:r>
          </w:p>
        </w:tc>
        <w:tc>
          <w:tcPr>
            <w:tcW w:w="930" w:type="dxa"/>
          </w:tcPr>
          <w:p w:rsidR="00BB02D8" w:rsidRDefault="00864EA9">
            <w:r>
              <w:t>10</w:t>
            </w:r>
          </w:p>
        </w:tc>
      </w:tr>
      <w:tr w:rsidR="00BB02D8">
        <w:tc>
          <w:tcPr>
            <w:tcW w:w="1650" w:type="dxa"/>
          </w:tcPr>
          <w:p w:rsidR="00BB02D8" w:rsidRDefault="00864EA9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507-212/20</w:t>
            </w:r>
          </w:p>
          <w:p w:rsidR="00BB02D8" w:rsidRDefault="00864EA9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Nadja Paranos</w:t>
            </w:r>
          </w:p>
        </w:tc>
        <w:tc>
          <w:tcPr>
            <w:tcW w:w="1290" w:type="dxa"/>
          </w:tcPr>
          <w:p w:rsidR="00BB02D8" w:rsidRDefault="00864EA9">
            <w:r>
              <w:t>4</w:t>
            </w:r>
          </w:p>
        </w:tc>
        <w:tc>
          <w:tcPr>
            <w:tcW w:w="1185" w:type="dxa"/>
          </w:tcPr>
          <w:p w:rsidR="00BB02D8" w:rsidRDefault="00864EA9">
            <w:r>
              <w:t>4</w:t>
            </w:r>
          </w:p>
        </w:tc>
        <w:tc>
          <w:tcPr>
            <w:tcW w:w="915" w:type="dxa"/>
          </w:tcPr>
          <w:p w:rsidR="00BB02D8" w:rsidRDefault="00864EA9">
            <w:r>
              <w:t>5</w:t>
            </w:r>
          </w:p>
        </w:tc>
        <w:tc>
          <w:tcPr>
            <w:tcW w:w="1305" w:type="dxa"/>
          </w:tcPr>
          <w:p w:rsidR="00BB02D8" w:rsidRDefault="00864EA9">
            <w:r>
              <w:t>10</w:t>
            </w:r>
          </w:p>
        </w:tc>
        <w:tc>
          <w:tcPr>
            <w:tcW w:w="1185" w:type="dxa"/>
          </w:tcPr>
          <w:p w:rsidR="00BB02D8" w:rsidRDefault="00864EA9">
            <w:r>
              <w:t>25</w:t>
            </w:r>
          </w:p>
        </w:tc>
        <w:tc>
          <w:tcPr>
            <w:tcW w:w="990" w:type="dxa"/>
          </w:tcPr>
          <w:p w:rsidR="00BB02D8" w:rsidRDefault="00864EA9">
            <w:r>
              <w:t>46</w:t>
            </w:r>
          </w:p>
        </w:tc>
        <w:tc>
          <w:tcPr>
            <w:tcW w:w="1095" w:type="dxa"/>
          </w:tcPr>
          <w:p w:rsidR="00BB02D8" w:rsidRDefault="00864EA9">
            <w:r>
              <w:t>94</w:t>
            </w:r>
          </w:p>
        </w:tc>
        <w:tc>
          <w:tcPr>
            <w:tcW w:w="930" w:type="dxa"/>
          </w:tcPr>
          <w:p w:rsidR="00BB02D8" w:rsidRDefault="00864EA9">
            <w:r>
              <w:t>9</w:t>
            </w:r>
          </w:p>
        </w:tc>
      </w:tr>
      <w:tr w:rsidR="00BB02D8">
        <w:tc>
          <w:tcPr>
            <w:tcW w:w="1650" w:type="dxa"/>
          </w:tcPr>
          <w:p w:rsidR="00BB02D8" w:rsidRDefault="00864EA9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514-219/20</w:t>
            </w:r>
          </w:p>
          <w:p w:rsidR="00BB02D8" w:rsidRDefault="00864EA9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Omar Homarac</w:t>
            </w:r>
          </w:p>
        </w:tc>
        <w:tc>
          <w:tcPr>
            <w:tcW w:w="1290" w:type="dxa"/>
          </w:tcPr>
          <w:p w:rsidR="00BB02D8" w:rsidRDefault="00864EA9">
            <w:r>
              <w:t>4</w:t>
            </w:r>
          </w:p>
        </w:tc>
        <w:tc>
          <w:tcPr>
            <w:tcW w:w="1185" w:type="dxa"/>
          </w:tcPr>
          <w:p w:rsidR="00BB02D8" w:rsidRDefault="00864EA9">
            <w:r>
              <w:t>4</w:t>
            </w:r>
          </w:p>
        </w:tc>
        <w:tc>
          <w:tcPr>
            <w:tcW w:w="915" w:type="dxa"/>
          </w:tcPr>
          <w:p w:rsidR="00BB02D8" w:rsidRDefault="00864EA9">
            <w:r>
              <w:t>5</w:t>
            </w:r>
          </w:p>
        </w:tc>
        <w:tc>
          <w:tcPr>
            <w:tcW w:w="1305" w:type="dxa"/>
          </w:tcPr>
          <w:p w:rsidR="00BB02D8" w:rsidRDefault="00864EA9">
            <w:r>
              <w:t>10</w:t>
            </w:r>
          </w:p>
        </w:tc>
        <w:tc>
          <w:tcPr>
            <w:tcW w:w="1185" w:type="dxa"/>
          </w:tcPr>
          <w:p w:rsidR="00BB02D8" w:rsidRDefault="00864EA9">
            <w:r>
              <w:t>25</w:t>
            </w:r>
          </w:p>
        </w:tc>
        <w:tc>
          <w:tcPr>
            <w:tcW w:w="990" w:type="dxa"/>
          </w:tcPr>
          <w:p w:rsidR="00BB02D8" w:rsidRDefault="00864EA9">
            <w:r>
              <w:t>35</w:t>
            </w:r>
          </w:p>
        </w:tc>
        <w:tc>
          <w:tcPr>
            <w:tcW w:w="1095" w:type="dxa"/>
          </w:tcPr>
          <w:p w:rsidR="00BB02D8" w:rsidRDefault="00864EA9">
            <w:r>
              <w:t>83</w:t>
            </w:r>
          </w:p>
        </w:tc>
        <w:tc>
          <w:tcPr>
            <w:tcW w:w="930" w:type="dxa"/>
          </w:tcPr>
          <w:p w:rsidR="00BB02D8" w:rsidRDefault="00864EA9">
            <w:r>
              <w:t>8</w:t>
            </w:r>
          </w:p>
        </w:tc>
      </w:tr>
    </w:tbl>
    <w:p w:rsidR="00BB02D8" w:rsidRDefault="00BB02D8">
      <w:bookmarkStart w:id="0" w:name="_GoBack"/>
      <w:bookmarkEnd w:id="0"/>
    </w:p>
    <w:sectPr w:rsidR="00BB02D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B02D8"/>
    <w:rsid w:val="00864EA9"/>
    <w:rsid w:val="00B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PjAx+J8/z0XSZ9FiWkBMHUPxnA==">AMUW2mW3pQdHRVDNoaauOLoOiEYI45jpPB6L8B/456ctteb1gnQOaMJIUqfSgIZhL1KoVnkFkWrQ4GU31mPgPVW7vXIT6b7l6JJj+UjWBpC0X5sc+opCpmI=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Bajramović</dc:creator>
  <cp:lastModifiedBy>ERAZER</cp:lastModifiedBy>
  <cp:revision>2</cp:revision>
  <dcterms:created xsi:type="dcterms:W3CDTF">2023-02-06T12:06:00Z</dcterms:created>
  <dcterms:modified xsi:type="dcterms:W3CDTF">2023-02-06T12:06:00Z</dcterms:modified>
</cp:coreProperties>
</file>